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80" w:lineRule="auto"/>
        <w:ind w:left="2596" w:right="2431" w:firstLine="0"/>
        <w:jc w:val="center"/>
        <w:rPr>
          <w:rFonts w:ascii="Aptos" w:cs="Aptos" w:eastAsia="Aptos" w:hAnsi="Apto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24"/>
          <w:szCs w:val="24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pStyle w:val="Heading1"/>
        <w:spacing w:before="80" w:lineRule="auto"/>
        <w:ind w:left="2596" w:right="2431" w:firstLine="0"/>
        <w:jc w:val="center"/>
        <w:rPr>
          <w:rFonts w:ascii="Aptos" w:cs="Aptos" w:eastAsia="Aptos" w:hAnsi="Apto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24"/>
          <w:szCs w:val="24"/>
          <w:rtl w:val="0"/>
        </w:rPr>
        <w:t xml:space="preserve">CATEGORIAS </w:t>
      </w:r>
    </w:p>
    <w:p w:rsidR="00000000" w:rsidDel="00000000" w:rsidP="00000000" w:rsidRDefault="00000000" w:rsidRPr="00000000" w14:paraId="00000003">
      <w:pPr>
        <w:spacing w:after="0" w:before="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numPr>
          <w:ilvl w:val="0"/>
          <w:numId w:val="1"/>
        </w:numPr>
        <w:tabs>
          <w:tab w:val="left" w:leader="none" w:pos="665"/>
        </w:tabs>
        <w:spacing w:before="1" w:lineRule="auto"/>
        <w:ind w:left="785" w:hanging="360"/>
        <w:rPr>
          <w:rFonts w:ascii="Aptos" w:cs="Aptos" w:eastAsia="Aptos" w:hAnsi="Apto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24"/>
          <w:szCs w:val="24"/>
          <w:rtl w:val="0"/>
        </w:rPr>
        <w:t xml:space="preserve">RECURSOS DO EDITAL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tabs>
          <w:tab w:val="left" w:leader="none" w:pos="665"/>
        </w:tabs>
        <w:spacing w:before="1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O presente edital possui valor total de R$49.000,00 (quarenta e nove mil reais).</w:t>
      </w:r>
    </w:p>
    <w:p w:rsidR="00000000" w:rsidDel="00000000" w:rsidP="00000000" w:rsidRDefault="00000000" w:rsidRPr="00000000" w14:paraId="00000007">
      <w:pPr>
        <w:tabs>
          <w:tab w:val="left" w:leader="none" w:pos="66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tabs>
          <w:tab w:val="left" w:leader="none" w:pos="665"/>
        </w:tabs>
        <w:spacing w:before="1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Serão disponibilizadas 31 vagas, destinadas a premiar Grupos e Indivíduos.</w:t>
      </w:r>
    </w:p>
    <w:p w:rsidR="00000000" w:rsidDel="00000000" w:rsidP="00000000" w:rsidRDefault="00000000" w:rsidRPr="00000000" w14:paraId="00000009">
      <w:pPr>
        <w:tabs>
          <w:tab w:val="left" w:leader="none" w:pos="66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tabs>
          <w:tab w:val="left" w:leader="none" w:pos="665"/>
        </w:tabs>
        <w:spacing w:before="0" w:lineRule="auto"/>
        <w:ind w:left="670" w:hanging="245"/>
        <w:rPr>
          <w:rFonts w:ascii="Aptos" w:cs="Aptos" w:eastAsia="Aptos" w:hAnsi="Apto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24"/>
          <w:szCs w:val="24"/>
          <w:rtl w:val="0"/>
        </w:rPr>
        <w:t xml:space="preserve">DISTRIBUIÇÃO DE VAGAS E VALORES</w:t>
      </w:r>
    </w:p>
    <w:p w:rsidR="00000000" w:rsidDel="00000000" w:rsidP="00000000" w:rsidRDefault="00000000" w:rsidRPr="00000000" w14:paraId="0000000C">
      <w:pPr>
        <w:spacing w:after="0" w:before="2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before="38" w:line="276" w:lineRule="auto"/>
        <w:ind w:right="266"/>
        <w:jc w:val="both"/>
        <w:rPr>
          <w:color w:val="fa000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38" w:line="276" w:lineRule="auto"/>
        <w:ind w:right="26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Ind w:w="-7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5"/>
        <w:gridCol w:w="1395"/>
        <w:gridCol w:w="1380"/>
        <w:gridCol w:w="1200"/>
        <w:gridCol w:w="1020"/>
        <w:gridCol w:w="1005"/>
        <w:gridCol w:w="1545"/>
        <w:gridCol w:w="1680"/>
        <w:tblGridChange w:id="0">
          <w:tblGrid>
            <w:gridCol w:w="1305"/>
            <w:gridCol w:w="1395"/>
            <w:gridCol w:w="1380"/>
            <w:gridCol w:w="1200"/>
            <w:gridCol w:w="1020"/>
            <w:gridCol w:w="1005"/>
            <w:gridCol w:w="1545"/>
            <w:gridCol w:w="16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Categoria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Vagas ampla concorrência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Cotas pessoas negras (25%)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Cotas pessoas indígenas (10%)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Cotas PCD (5%)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Total de vagas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Valor do prêmio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Grupos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R$ 4.000,00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R$ 24.000,00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Indivíduos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R$ 1.000,00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R$ 25.000,00</w:t>
            </w:r>
          </w:p>
        </w:tc>
      </w:tr>
    </w:tbl>
    <w:p w:rsidR="00000000" w:rsidDel="00000000" w:rsidP="00000000" w:rsidRDefault="00000000" w:rsidRPr="00000000" w14:paraId="00000027">
      <w:pPr>
        <w:spacing w:after="0" w:line="276" w:lineRule="auto"/>
        <w:ind w:left="420" w:right="259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ind w:right="259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4324350</wp:posOffset>
          </wp:positionH>
          <wp:positionV relativeFrom="paragraph">
            <wp:posOffset>-161924</wp:posOffset>
          </wp:positionV>
          <wp:extent cx="2106602" cy="579567"/>
          <wp:effectExtent b="0" l="0" r="0" t="0"/>
          <wp:wrapNone/>
          <wp:docPr id="28716865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2814165</wp:posOffset>
          </wp:positionH>
          <wp:positionV relativeFrom="paragraph">
            <wp:posOffset>733425</wp:posOffset>
          </wp:positionV>
          <wp:extent cx="2265045" cy="447048"/>
          <wp:effectExtent b="0" l="0" r="0" t="0"/>
          <wp:wrapNone/>
          <wp:docPr id="28716865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5045" cy="44704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1362075</wp:posOffset>
          </wp:positionH>
          <wp:positionV relativeFrom="paragraph">
            <wp:posOffset>-123823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287168652" name="image4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-756281</wp:posOffset>
          </wp:positionH>
          <wp:positionV relativeFrom="paragraph">
            <wp:posOffset>-114297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53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85" w:hanging="360"/>
      </w:pPr>
      <w:rPr/>
    </w:lvl>
    <w:lvl w:ilvl="1">
      <w:start w:val="1"/>
      <w:numFmt w:val="lowerLetter"/>
      <w:lvlText w:val="%2."/>
      <w:lvlJc w:val="left"/>
      <w:pPr>
        <w:ind w:left="1505" w:hanging="360"/>
      </w:pPr>
      <w:rPr/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FB3075"/>
    <w:pPr>
      <w:spacing w:after="0" w:line="240" w:lineRule="auto"/>
    </w:pPr>
    <w:rPr>
      <w:kern w:val="0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Forte">
    <w:name w:val="Strong"/>
    <w:basedOn w:val="Fontepargpadro"/>
    <w:uiPriority w:val="22"/>
    <w:qFormat w:val="1"/>
    <w:rsid w:val="00FB3075"/>
    <w:rPr>
      <w:b w:val="1"/>
      <w:bCs w:val="1"/>
    </w:rPr>
  </w:style>
  <w:style w:type="paragraph" w:styleId="textocentralizado" w:customStyle="1">
    <w:name w:val="texto_centralizado"/>
    <w:basedOn w:val="Normal"/>
    <w:rsid w:val="00FB307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bJjR9nb6Lx03exoNOcv3n/VYwg==">CgMxLjA4AHIhMVZxQTdwdXpkc2VjTndOdnU0STV1SGNzZzlxSGIzNXZj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2025-11-25T17:57:00Z</dcterms:created>
  <dc:creator>Lauriana Martins Vinha</dc:creator>
</cp:coreProperties>
</file>